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D756B" w14:textId="77777777" w:rsidR="00F035E3" w:rsidRPr="00C51027" w:rsidRDefault="00F035E3" w:rsidP="00F035E3">
      <w:pPr>
        <w:spacing w:after="0"/>
        <w:jc w:val="right"/>
        <w:rPr>
          <w:lang w:val="en-CA"/>
        </w:rPr>
      </w:pPr>
      <w:r w:rsidRPr="00C51027">
        <w:rPr>
          <w:lang w:val="en-CA"/>
        </w:rPr>
        <w:t>For bulletins</w:t>
      </w:r>
    </w:p>
    <w:p w14:paraId="3028FDE9" w14:textId="692BC9DC" w:rsidR="004B6D50" w:rsidRPr="00C51027" w:rsidRDefault="004B6D50" w:rsidP="00E8112F">
      <w:pPr>
        <w:spacing w:after="0"/>
        <w:jc w:val="both"/>
        <w:rPr>
          <w:b/>
          <w:lang w:val="en-CA"/>
        </w:rPr>
      </w:pPr>
    </w:p>
    <w:p w14:paraId="19E423D2" w14:textId="77777777" w:rsidR="00F035E3" w:rsidRPr="00C51027" w:rsidRDefault="00F035E3" w:rsidP="00F035E3">
      <w:pPr>
        <w:spacing w:after="0"/>
        <w:jc w:val="both"/>
        <w:rPr>
          <w:b/>
          <w:lang w:val="en-CA"/>
        </w:rPr>
      </w:pPr>
      <w:r w:rsidRPr="00C51027">
        <w:rPr>
          <w:b/>
          <w:lang w:val="en-CA"/>
        </w:rPr>
        <w:t xml:space="preserve">Living together in harmony in the </w:t>
      </w:r>
      <w:proofErr w:type="spellStart"/>
      <w:r w:rsidRPr="00C51027">
        <w:rPr>
          <w:b/>
          <w:lang w:val="en-CA"/>
        </w:rPr>
        <w:t>Montérégie’s</w:t>
      </w:r>
      <w:proofErr w:type="spellEnd"/>
      <w:r w:rsidRPr="00C51027">
        <w:rPr>
          <w:b/>
          <w:lang w:val="en-CA"/>
        </w:rPr>
        <w:t xml:space="preserve"> agricultural zone</w:t>
      </w:r>
    </w:p>
    <w:p w14:paraId="4FEBE393" w14:textId="603EF4AC" w:rsidR="00F035E3" w:rsidRPr="00C51027" w:rsidRDefault="00F035E3" w:rsidP="00F035E3">
      <w:pPr>
        <w:spacing w:after="0"/>
        <w:jc w:val="both"/>
        <w:rPr>
          <w:b/>
          <w:sz w:val="24"/>
          <w:szCs w:val="24"/>
          <w:lang w:val="en-CA"/>
        </w:rPr>
      </w:pPr>
      <w:r w:rsidRPr="00C51027">
        <w:rPr>
          <w:b/>
          <w:sz w:val="24"/>
          <w:szCs w:val="24"/>
          <w:lang w:val="en-CA"/>
        </w:rPr>
        <w:t>“OUR COUNTRYSIDE: A LIVING SPACE TO SHARE”</w:t>
      </w:r>
    </w:p>
    <w:p w14:paraId="318B6773" w14:textId="77777777" w:rsidR="00F035E3" w:rsidRPr="00C51027" w:rsidRDefault="00F035E3" w:rsidP="00F035E3">
      <w:pPr>
        <w:spacing w:after="0"/>
        <w:jc w:val="both"/>
        <w:rPr>
          <w:i/>
          <w:lang w:val="en-CA"/>
        </w:rPr>
      </w:pPr>
    </w:p>
    <w:p w14:paraId="7FF80FB5" w14:textId="4C0C64AB" w:rsidR="0058002A" w:rsidRPr="00C51027" w:rsidRDefault="00F035E3" w:rsidP="00F035E3">
      <w:pPr>
        <w:spacing w:after="0"/>
        <w:jc w:val="both"/>
        <w:rPr>
          <w:i/>
          <w:lang w:val="en-CA"/>
        </w:rPr>
      </w:pPr>
      <w:r w:rsidRPr="00C51027">
        <w:rPr>
          <w:i/>
          <w:lang w:val="en-CA"/>
        </w:rPr>
        <w:t xml:space="preserve">An initiative by the </w:t>
      </w:r>
      <w:proofErr w:type="spellStart"/>
      <w:r w:rsidRPr="00C51027">
        <w:rPr>
          <w:i/>
          <w:lang w:val="en-CA"/>
        </w:rPr>
        <w:t>Montérégie</w:t>
      </w:r>
      <w:proofErr w:type="spellEnd"/>
      <w:r w:rsidRPr="00C51027">
        <w:rPr>
          <w:i/>
          <w:lang w:val="en-CA"/>
        </w:rPr>
        <w:t xml:space="preserve"> UPA Federation, 13 RCMs, and Greater </w:t>
      </w:r>
      <w:proofErr w:type="spellStart"/>
      <w:r w:rsidRPr="00C51027">
        <w:rPr>
          <w:i/>
          <w:lang w:val="en-CA"/>
        </w:rPr>
        <w:t>Longueuil</w:t>
      </w:r>
      <w:proofErr w:type="spellEnd"/>
      <w:r w:rsidRPr="00C51027">
        <w:rPr>
          <w:i/>
          <w:lang w:val="en-CA"/>
        </w:rPr>
        <w:t>, with support from the Ministry for Agriculture, Fisheries, and Food (</w:t>
      </w:r>
      <w:proofErr w:type="spellStart"/>
      <w:r w:rsidRPr="00C51027">
        <w:rPr>
          <w:i/>
          <w:lang w:val="en-CA"/>
        </w:rPr>
        <w:t>MAPAQ</w:t>
      </w:r>
      <w:proofErr w:type="spellEnd"/>
      <w:r w:rsidRPr="00C51027">
        <w:rPr>
          <w:i/>
          <w:lang w:val="en-CA"/>
        </w:rPr>
        <w:t>)</w:t>
      </w:r>
    </w:p>
    <w:p w14:paraId="76986A80" w14:textId="77777777" w:rsidR="0083613B" w:rsidRPr="00C51027" w:rsidRDefault="0083613B" w:rsidP="00E8112F">
      <w:pPr>
        <w:spacing w:after="0"/>
        <w:jc w:val="both"/>
        <w:rPr>
          <w:lang w:val="en-CA"/>
        </w:rPr>
      </w:pPr>
    </w:p>
    <w:p w14:paraId="503A9E6B" w14:textId="2665FE11" w:rsidR="0057695B" w:rsidRPr="00C51027" w:rsidRDefault="00F035E3" w:rsidP="00E8112F">
      <w:pPr>
        <w:spacing w:after="0"/>
        <w:jc w:val="both"/>
        <w:rPr>
          <w:b/>
          <w:lang w:val="en-CA"/>
        </w:rPr>
      </w:pPr>
      <w:r w:rsidRPr="00C51027">
        <w:rPr>
          <w:b/>
          <w:lang w:val="en-CA"/>
        </w:rPr>
        <w:t>Noise</w:t>
      </w:r>
    </w:p>
    <w:p w14:paraId="18AB56CE" w14:textId="4B022E71" w:rsidR="00522C16" w:rsidRPr="00C51027" w:rsidRDefault="00522C16" w:rsidP="00522C16">
      <w:pPr>
        <w:spacing w:after="0"/>
        <w:jc w:val="both"/>
        <w:rPr>
          <w:lang w:val="en-CA"/>
        </w:rPr>
      </w:pPr>
      <w:r w:rsidRPr="00C51027">
        <w:rPr>
          <w:lang w:val="en-CA"/>
        </w:rPr>
        <w:t>The countryside is a workplace for farmers and can be a source of noise for those who live near a farm business or a cultivated field. But farmers do make effort</w:t>
      </w:r>
      <w:r w:rsidR="00C51027" w:rsidRPr="00C51027">
        <w:rPr>
          <w:lang w:val="en-CA"/>
        </w:rPr>
        <w:t>s</w:t>
      </w:r>
      <w:r w:rsidRPr="00C51027">
        <w:rPr>
          <w:lang w:val="en-CA"/>
        </w:rPr>
        <w:t xml:space="preserve"> to mitigate noises so as not to disturb the neighbourhood. Many farmers have chosen t</w:t>
      </w:r>
      <w:bookmarkStart w:id="0" w:name="_GoBack"/>
      <w:bookmarkEnd w:id="0"/>
      <w:r w:rsidRPr="00C51027">
        <w:rPr>
          <w:lang w:val="en-CA"/>
        </w:rPr>
        <w:t>o plant certain types of trees near their buildings to reduce noise propagation, and to install quieter ventilation or sound-absorbing materials. Others think to situate fixed equipment as far from dwellings as possible, as in the case of grain dryers or irrigation pumps.</w:t>
      </w:r>
      <w:r w:rsidR="00A74D56" w:rsidRPr="00C51027">
        <w:rPr>
          <w:lang w:val="en-CA"/>
        </w:rPr>
        <w:t xml:space="preserve"> </w:t>
      </w:r>
      <w:r w:rsidRPr="00C51027">
        <w:rPr>
          <w:lang w:val="en-CA"/>
        </w:rPr>
        <w:t>Many consider the time of day when undertaking noisy work in the fields, wherever possible. Farmers must also respect provincial standards and municipal regulations for mitigating inconveniences associated with farming activities, including noise pollution.</w:t>
      </w:r>
    </w:p>
    <w:p w14:paraId="3039136F" w14:textId="77777777" w:rsidR="00522C16" w:rsidRPr="00C51027" w:rsidRDefault="00522C16" w:rsidP="00E8112F">
      <w:pPr>
        <w:spacing w:after="0"/>
        <w:jc w:val="both"/>
        <w:rPr>
          <w:lang w:val="en-CA"/>
        </w:rPr>
      </w:pPr>
    </w:p>
    <w:p w14:paraId="0421B8D2" w14:textId="77777777" w:rsidR="00A74D56" w:rsidRPr="00C51027" w:rsidRDefault="00A74D56" w:rsidP="00A74D56">
      <w:pPr>
        <w:spacing w:after="0"/>
        <w:jc w:val="both"/>
        <w:rPr>
          <w:lang w:val="en-CA"/>
        </w:rPr>
      </w:pPr>
      <w:r w:rsidRPr="00C51027">
        <w:rPr>
          <w:lang w:val="en-CA"/>
        </w:rPr>
        <w:t>Farmers are dependent on weather and the time available for completing farming activities, and the equipment they use can be noisy. Living together in an agricultural environment sometimes requires patience and understanding.</w:t>
      </w:r>
    </w:p>
    <w:p w14:paraId="712215A6" w14:textId="77777777" w:rsidR="00D02596" w:rsidRPr="00C51027" w:rsidRDefault="00D02596" w:rsidP="00E8112F">
      <w:pPr>
        <w:spacing w:after="0"/>
        <w:jc w:val="both"/>
        <w:rPr>
          <w:lang w:val="en-CA"/>
        </w:rPr>
      </w:pPr>
    </w:p>
    <w:p w14:paraId="3FDBC78F" w14:textId="336271C7" w:rsidR="004B7FB7" w:rsidRPr="00F035E3" w:rsidRDefault="00F035E3" w:rsidP="00E8112F">
      <w:pPr>
        <w:spacing w:after="0"/>
        <w:jc w:val="both"/>
        <w:rPr>
          <w:lang w:val="en-CA"/>
        </w:rPr>
      </w:pPr>
      <w:r w:rsidRPr="00C51027">
        <w:rPr>
          <w:i/>
          <w:lang w:val="en-CA"/>
        </w:rPr>
        <w:t>A new theme will be introduced in your next bulletin.</w:t>
      </w:r>
    </w:p>
    <w:sectPr w:rsidR="004B7FB7" w:rsidRPr="00F035E3" w:rsidSect="0083613B">
      <w:pgSz w:w="12240" w:h="15840"/>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DE8"/>
    <w:rsid w:val="000500DF"/>
    <w:rsid w:val="00064247"/>
    <w:rsid w:val="000D2318"/>
    <w:rsid w:val="001B16F6"/>
    <w:rsid w:val="001F535F"/>
    <w:rsid w:val="0020740E"/>
    <w:rsid w:val="002243A8"/>
    <w:rsid w:val="002A0255"/>
    <w:rsid w:val="002D0BB1"/>
    <w:rsid w:val="00334AB0"/>
    <w:rsid w:val="003356FD"/>
    <w:rsid w:val="00363AE1"/>
    <w:rsid w:val="00430A53"/>
    <w:rsid w:val="004B6D50"/>
    <w:rsid w:val="004B7FB7"/>
    <w:rsid w:val="004E494E"/>
    <w:rsid w:val="00522C16"/>
    <w:rsid w:val="00560DE8"/>
    <w:rsid w:val="0057695B"/>
    <w:rsid w:val="0058002A"/>
    <w:rsid w:val="005C75EE"/>
    <w:rsid w:val="006105F6"/>
    <w:rsid w:val="00614ECD"/>
    <w:rsid w:val="00633FE4"/>
    <w:rsid w:val="00662F50"/>
    <w:rsid w:val="0077709A"/>
    <w:rsid w:val="007C5AF0"/>
    <w:rsid w:val="007D3A44"/>
    <w:rsid w:val="007F4A23"/>
    <w:rsid w:val="0083613B"/>
    <w:rsid w:val="008417BC"/>
    <w:rsid w:val="009B3AC9"/>
    <w:rsid w:val="00A51484"/>
    <w:rsid w:val="00A74D56"/>
    <w:rsid w:val="00AA42AB"/>
    <w:rsid w:val="00B10E47"/>
    <w:rsid w:val="00B567FD"/>
    <w:rsid w:val="00B71332"/>
    <w:rsid w:val="00C51027"/>
    <w:rsid w:val="00CA4C0B"/>
    <w:rsid w:val="00CF3C54"/>
    <w:rsid w:val="00D0127E"/>
    <w:rsid w:val="00D02596"/>
    <w:rsid w:val="00D831C0"/>
    <w:rsid w:val="00DB3450"/>
    <w:rsid w:val="00E32B02"/>
    <w:rsid w:val="00E8112F"/>
    <w:rsid w:val="00F035E3"/>
    <w:rsid w:val="00FD16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4772"/>
  <w15:docId w15:val="{18EFD3E1-E577-4E65-B6E1-CCDDEE83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23581">
      <w:bodyDiv w:val="1"/>
      <w:marLeft w:val="0"/>
      <w:marRight w:val="0"/>
      <w:marTop w:val="0"/>
      <w:marBottom w:val="0"/>
      <w:divBdr>
        <w:top w:val="none" w:sz="0" w:space="0" w:color="auto"/>
        <w:left w:val="none" w:sz="0" w:space="0" w:color="auto"/>
        <w:bottom w:val="none" w:sz="0" w:space="0" w:color="auto"/>
        <w:right w:val="none" w:sz="0" w:space="0" w:color="auto"/>
      </w:divBdr>
      <w:divsChild>
        <w:div w:id="30501374">
          <w:marLeft w:val="446"/>
          <w:marRight w:val="0"/>
          <w:marTop w:val="0"/>
          <w:marBottom w:val="0"/>
          <w:divBdr>
            <w:top w:val="none" w:sz="0" w:space="0" w:color="auto"/>
            <w:left w:val="none" w:sz="0" w:space="0" w:color="auto"/>
            <w:bottom w:val="none" w:sz="0" w:space="0" w:color="auto"/>
            <w:right w:val="none" w:sz="0" w:space="0" w:color="auto"/>
          </w:divBdr>
        </w:div>
        <w:div w:id="318268024">
          <w:marLeft w:val="446"/>
          <w:marRight w:val="0"/>
          <w:marTop w:val="0"/>
          <w:marBottom w:val="0"/>
          <w:divBdr>
            <w:top w:val="none" w:sz="0" w:space="0" w:color="auto"/>
            <w:left w:val="none" w:sz="0" w:space="0" w:color="auto"/>
            <w:bottom w:val="none" w:sz="0" w:space="0" w:color="auto"/>
            <w:right w:val="none" w:sz="0" w:space="0" w:color="auto"/>
          </w:divBdr>
        </w:div>
        <w:div w:id="1056129368">
          <w:marLeft w:val="446"/>
          <w:marRight w:val="0"/>
          <w:marTop w:val="0"/>
          <w:marBottom w:val="0"/>
          <w:divBdr>
            <w:top w:val="none" w:sz="0" w:space="0" w:color="auto"/>
            <w:left w:val="none" w:sz="0" w:space="0" w:color="auto"/>
            <w:bottom w:val="none" w:sz="0" w:space="0" w:color="auto"/>
            <w:right w:val="none" w:sz="0" w:space="0" w:color="auto"/>
          </w:divBdr>
        </w:div>
        <w:div w:id="1088888613">
          <w:marLeft w:val="446"/>
          <w:marRight w:val="0"/>
          <w:marTop w:val="0"/>
          <w:marBottom w:val="0"/>
          <w:divBdr>
            <w:top w:val="none" w:sz="0" w:space="0" w:color="auto"/>
            <w:left w:val="none" w:sz="0" w:space="0" w:color="auto"/>
            <w:bottom w:val="none" w:sz="0" w:space="0" w:color="auto"/>
            <w:right w:val="none" w:sz="0" w:space="0" w:color="auto"/>
          </w:divBdr>
        </w:div>
        <w:div w:id="1215235316">
          <w:marLeft w:val="446"/>
          <w:marRight w:val="0"/>
          <w:marTop w:val="0"/>
          <w:marBottom w:val="0"/>
          <w:divBdr>
            <w:top w:val="none" w:sz="0" w:space="0" w:color="auto"/>
            <w:left w:val="none" w:sz="0" w:space="0" w:color="auto"/>
            <w:bottom w:val="none" w:sz="0" w:space="0" w:color="auto"/>
            <w:right w:val="none" w:sz="0" w:space="0" w:color="auto"/>
          </w:divBdr>
        </w:div>
      </w:divsChild>
    </w:div>
    <w:div w:id="605188130">
      <w:bodyDiv w:val="1"/>
      <w:marLeft w:val="0"/>
      <w:marRight w:val="0"/>
      <w:marTop w:val="0"/>
      <w:marBottom w:val="0"/>
      <w:divBdr>
        <w:top w:val="none" w:sz="0" w:space="0" w:color="auto"/>
        <w:left w:val="none" w:sz="0" w:space="0" w:color="auto"/>
        <w:bottom w:val="none" w:sz="0" w:space="0" w:color="auto"/>
        <w:right w:val="none" w:sz="0" w:space="0" w:color="auto"/>
      </w:divBdr>
    </w:div>
    <w:div w:id="1190068440">
      <w:bodyDiv w:val="1"/>
      <w:marLeft w:val="0"/>
      <w:marRight w:val="0"/>
      <w:marTop w:val="0"/>
      <w:marBottom w:val="0"/>
      <w:divBdr>
        <w:top w:val="none" w:sz="0" w:space="0" w:color="auto"/>
        <w:left w:val="none" w:sz="0" w:space="0" w:color="auto"/>
        <w:bottom w:val="none" w:sz="0" w:space="0" w:color="auto"/>
        <w:right w:val="none" w:sz="0" w:space="0" w:color="auto"/>
      </w:divBdr>
    </w:div>
    <w:div w:id="1238133851">
      <w:bodyDiv w:val="1"/>
      <w:marLeft w:val="0"/>
      <w:marRight w:val="0"/>
      <w:marTop w:val="0"/>
      <w:marBottom w:val="0"/>
      <w:divBdr>
        <w:top w:val="none" w:sz="0" w:space="0" w:color="auto"/>
        <w:left w:val="none" w:sz="0" w:space="0" w:color="auto"/>
        <w:bottom w:val="none" w:sz="0" w:space="0" w:color="auto"/>
        <w:right w:val="none" w:sz="0" w:space="0" w:color="auto"/>
      </w:divBdr>
      <w:divsChild>
        <w:div w:id="229079812">
          <w:marLeft w:val="446"/>
          <w:marRight w:val="0"/>
          <w:marTop w:val="0"/>
          <w:marBottom w:val="0"/>
          <w:divBdr>
            <w:top w:val="none" w:sz="0" w:space="0" w:color="auto"/>
            <w:left w:val="none" w:sz="0" w:space="0" w:color="auto"/>
            <w:bottom w:val="none" w:sz="0" w:space="0" w:color="auto"/>
            <w:right w:val="none" w:sz="0" w:space="0" w:color="auto"/>
          </w:divBdr>
        </w:div>
        <w:div w:id="467625426">
          <w:marLeft w:val="446"/>
          <w:marRight w:val="0"/>
          <w:marTop w:val="0"/>
          <w:marBottom w:val="0"/>
          <w:divBdr>
            <w:top w:val="none" w:sz="0" w:space="0" w:color="auto"/>
            <w:left w:val="none" w:sz="0" w:space="0" w:color="auto"/>
            <w:bottom w:val="none" w:sz="0" w:space="0" w:color="auto"/>
            <w:right w:val="none" w:sz="0" w:space="0" w:color="auto"/>
          </w:divBdr>
        </w:div>
        <w:div w:id="22485915">
          <w:marLeft w:val="446"/>
          <w:marRight w:val="0"/>
          <w:marTop w:val="0"/>
          <w:marBottom w:val="0"/>
          <w:divBdr>
            <w:top w:val="none" w:sz="0" w:space="0" w:color="auto"/>
            <w:left w:val="none" w:sz="0" w:space="0" w:color="auto"/>
            <w:bottom w:val="none" w:sz="0" w:space="0" w:color="auto"/>
            <w:right w:val="none" w:sz="0" w:space="0" w:color="auto"/>
          </w:divBdr>
        </w:div>
        <w:div w:id="1760901883">
          <w:marLeft w:val="446"/>
          <w:marRight w:val="0"/>
          <w:marTop w:val="0"/>
          <w:marBottom w:val="0"/>
          <w:divBdr>
            <w:top w:val="none" w:sz="0" w:space="0" w:color="auto"/>
            <w:left w:val="none" w:sz="0" w:space="0" w:color="auto"/>
            <w:bottom w:val="none" w:sz="0" w:space="0" w:color="auto"/>
            <w:right w:val="none" w:sz="0" w:space="0" w:color="auto"/>
          </w:divBdr>
        </w:div>
        <w:div w:id="1319503189">
          <w:marLeft w:val="446"/>
          <w:marRight w:val="0"/>
          <w:marTop w:val="0"/>
          <w:marBottom w:val="0"/>
          <w:divBdr>
            <w:top w:val="none" w:sz="0" w:space="0" w:color="auto"/>
            <w:left w:val="none" w:sz="0" w:space="0" w:color="auto"/>
            <w:bottom w:val="none" w:sz="0" w:space="0" w:color="auto"/>
            <w:right w:val="none" w:sz="0" w:space="0" w:color="auto"/>
          </w:divBdr>
        </w:div>
        <w:div w:id="1022634673">
          <w:marLeft w:val="446"/>
          <w:marRight w:val="0"/>
          <w:marTop w:val="0"/>
          <w:marBottom w:val="0"/>
          <w:divBdr>
            <w:top w:val="none" w:sz="0" w:space="0" w:color="auto"/>
            <w:left w:val="none" w:sz="0" w:space="0" w:color="auto"/>
            <w:bottom w:val="none" w:sz="0" w:space="0" w:color="auto"/>
            <w:right w:val="none" w:sz="0" w:space="0" w:color="auto"/>
          </w:divBdr>
        </w:div>
        <w:div w:id="1158034541">
          <w:marLeft w:val="446"/>
          <w:marRight w:val="0"/>
          <w:marTop w:val="0"/>
          <w:marBottom w:val="0"/>
          <w:divBdr>
            <w:top w:val="none" w:sz="0" w:space="0" w:color="auto"/>
            <w:left w:val="none" w:sz="0" w:space="0" w:color="auto"/>
            <w:bottom w:val="none" w:sz="0" w:space="0" w:color="auto"/>
            <w:right w:val="none" w:sz="0" w:space="0" w:color="auto"/>
          </w:divBdr>
        </w:div>
        <w:div w:id="868178665">
          <w:marLeft w:val="446"/>
          <w:marRight w:val="0"/>
          <w:marTop w:val="0"/>
          <w:marBottom w:val="0"/>
          <w:divBdr>
            <w:top w:val="none" w:sz="0" w:space="0" w:color="auto"/>
            <w:left w:val="none" w:sz="0" w:space="0" w:color="auto"/>
            <w:bottom w:val="none" w:sz="0" w:space="0" w:color="auto"/>
            <w:right w:val="none" w:sz="0" w:space="0" w:color="auto"/>
          </w:divBdr>
        </w:div>
        <w:div w:id="1049114853">
          <w:marLeft w:val="446"/>
          <w:marRight w:val="0"/>
          <w:marTop w:val="0"/>
          <w:marBottom w:val="0"/>
          <w:divBdr>
            <w:top w:val="none" w:sz="0" w:space="0" w:color="auto"/>
            <w:left w:val="none" w:sz="0" w:space="0" w:color="auto"/>
            <w:bottom w:val="none" w:sz="0" w:space="0" w:color="auto"/>
            <w:right w:val="none" w:sz="0" w:space="0" w:color="auto"/>
          </w:divBdr>
        </w:div>
      </w:divsChild>
    </w:div>
    <w:div w:id="1731801353">
      <w:bodyDiv w:val="1"/>
      <w:marLeft w:val="0"/>
      <w:marRight w:val="0"/>
      <w:marTop w:val="0"/>
      <w:marBottom w:val="0"/>
      <w:divBdr>
        <w:top w:val="none" w:sz="0" w:space="0" w:color="auto"/>
        <w:left w:val="none" w:sz="0" w:space="0" w:color="auto"/>
        <w:bottom w:val="none" w:sz="0" w:space="0" w:color="auto"/>
        <w:right w:val="none" w:sz="0" w:space="0" w:color="auto"/>
      </w:divBdr>
      <w:divsChild>
        <w:div w:id="1979262482">
          <w:marLeft w:val="446"/>
          <w:marRight w:val="0"/>
          <w:marTop w:val="0"/>
          <w:marBottom w:val="0"/>
          <w:divBdr>
            <w:top w:val="none" w:sz="0" w:space="0" w:color="auto"/>
            <w:left w:val="none" w:sz="0" w:space="0" w:color="auto"/>
            <w:bottom w:val="none" w:sz="0" w:space="0" w:color="auto"/>
            <w:right w:val="none" w:sz="0" w:space="0" w:color="auto"/>
          </w:divBdr>
        </w:div>
        <w:div w:id="1352220939">
          <w:marLeft w:val="1166"/>
          <w:marRight w:val="0"/>
          <w:marTop w:val="0"/>
          <w:marBottom w:val="0"/>
          <w:divBdr>
            <w:top w:val="none" w:sz="0" w:space="0" w:color="auto"/>
            <w:left w:val="none" w:sz="0" w:space="0" w:color="auto"/>
            <w:bottom w:val="none" w:sz="0" w:space="0" w:color="auto"/>
            <w:right w:val="none" w:sz="0" w:space="0" w:color="auto"/>
          </w:divBdr>
        </w:div>
        <w:div w:id="1095637881">
          <w:marLeft w:val="446"/>
          <w:marRight w:val="0"/>
          <w:marTop w:val="0"/>
          <w:marBottom w:val="0"/>
          <w:divBdr>
            <w:top w:val="none" w:sz="0" w:space="0" w:color="auto"/>
            <w:left w:val="none" w:sz="0" w:space="0" w:color="auto"/>
            <w:bottom w:val="none" w:sz="0" w:space="0" w:color="auto"/>
            <w:right w:val="none" w:sz="0" w:space="0" w:color="auto"/>
          </w:divBdr>
        </w:div>
        <w:div w:id="1794252433">
          <w:marLeft w:val="1166"/>
          <w:marRight w:val="0"/>
          <w:marTop w:val="0"/>
          <w:marBottom w:val="0"/>
          <w:divBdr>
            <w:top w:val="none" w:sz="0" w:space="0" w:color="auto"/>
            <w:left w:val="none" w:sz="0" w:space="0" w:color="auto"/>
            <w:bottom w:val="none" w:sz="0" w:space="0" w:color="auto"/>
            <w:right w:val="none" w:sz="0" w:space="0" w:color="auto"/>
          </w:divBdr>
        </w:div>
        <w:div w:id="1967201632">
          <w:marLeft w:val="1886"/>
          <w:marRight w:val="0"/>
          <w:marTop w:val="0"/>
          <w:marBottom w:val="0"/>
          <w:divBdr>
            <w:top w:val="none" w:sz="0" w:space="0" w:color="auto"/>
            <w:left w:val="none" w:sz="0" w:space="0" w:color="auto"/>
            <w:bottom w:val="none" w:sz="0" w:space="0" w:color="auto"/>
            <w:right w:val="none" w:sz="0" w:space="0" w:color="auto"/>
          </w:divBdr>
        </w:div>
        <w:div w:id="1262951149">
          <w:marLeft w:val="1886"/>
          <w:marRight w:val="0"/>
          <w:marTop w:val="0"/>
          <w:marBottom w:val="0"/>
          <w:divBdr>
            <w:top w:val="none" w:sz="0" w:space="0" w:color="auto"/>
            <w:left w:val="none" w:sz="0" w:space="0" w:color="auto"/>
            <w:bottom w:val="none" w:sz="0" w:space="0" w:color="auto"/>
            <w:right w:val="none" w:sz="0" w:space="0" w:color="auto"/>
          </w:divBdr>
        </w:div>
        <w:div w:id="144786457">
          <w:marLeft w:val="446"/>
          <w:marRight w:val="0"/>
          <w:marTop w:val="0"/>
          <w:marBottom w:val="0"/>
          <w:divBdr>
            <w:top w:val="none" w:sz="0" w:space="0" w:color="auto"/>
            <w:left w:val="none" w:sz="0" w:space="0" w:color="auto"/>
            <w:bottom w:val="none" w:sz="0" w:space="0" w:color="auto"/>
            <w:right w:val="none" w:sz="0" w:space="0" w:color="auto"/>
          </w:divBdr>
        </w:div>
        <w:div w:id="866409141">
          <w:marLeft w:val="1166"/>
          <w:marRight w:val="0"/>
          <w:marTop w:val="0"/>
          <w:marBottom w:val="0"/>
          <w:divBdr>
            <w:top w:val="none" w:sz="0" w:space="0" w:color="auto"/>
            <w:left w:val="none" w:sz="0" w:space="0" w:color="auto"/>
            <w:bottom w:val="none" w:sz="0" w:space="0" w:color="auto"/>
            <w:right w:val="none" w:sz="0" w:space="0" w:color="auto"/>
          </w:divBdr>
        </w:div>
      </w:divsChild>
    </w:div>
    <w:div w:id="1880972744">
      <w:bodyDiv w:val="1"/>
      <w:marLeft w:val="0"/>
      <w:marRight w:val="0"/>
      <w:marTop w:val="0"/>
      <w:marBottom w:val="0"/>
      <w:divBdr>
        <w:top w:val="none" w:sz="0" w:space="0" w:color="auto"/>
        <w:left w:val="none" w:sz="0" w:space="0" w:color="auto"/>
        <w:bottom w:val="none" w:sz="0" w:space="0" w:color="auto"/>
        <w:right w:val="none" w:sz="0" w:space="0" w:color="auto"/>
      </w:divBdr>
    </w:div>
    <w:div w:id="20511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8CD0B-F3A1-491E-8CCD-3FA6D0EE9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B1FA70-0FC0-4F94-B39A-C3421212F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DE021-44E0-447B-8EDE-3DD6DE745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201</Words>
  <Characters>1147</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Graillet</dc:creator>
  <cp:lastModifiedBy>Denise Chilton</cp:lastModifiedBy>
  <cp:revision>5</cp:revision>
  <dcterms:created xsi:type="dcterms:W3CDTF">2020-09-18T22:45:00Z</dcterms:created>
  <dcterms:modified xsi:type="dcterms:W3CDTF">2020-09-18T23:09:00Z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